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заседания методического объединения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40072C" w:rsidRDefault="00527E17" w:rsidP="00612B5D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24 апреля 2019</w:t>
      </w:r>
      <w:r w:rsidR="0040072C">
        <w:rPr>
          <w:rFonts w:ascii="Times New Roman" w:hAnsi="Times New Roman"/>
        </w:rPr>
        <w:t xml:space="preserve"> года</w:t>
      </w:r>
    </w:p>
    <w:p w:rsidR="0040072C" w:rsidRDefault="0040072C" w:rsidP="00612B5D">
      <w:pPr>
        <w:spacing w:after="0" w:line="360" w:lineRule="auto"/>
        <w:jc w:val="center"/>
        <w:rPr>
          <w:rFonts w:ascii="Times New Roman" w:hAnsi="Times New Roman"/>
        </w:rPr>
      </w:pPr>
    </w:p>
    <w:p w:rsidR="0040072C" w:rsidRDefault="0040072C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</w:t>
      </w:r>
      <w:r w:rsidR="002329AB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="00527E17">
        <w:rPr>
          <w:rFonts w:ascii="Times New Roman" w:hAnsi="Times New Roman"/>
        </w:rPr>
        <w:t>4</w:t>
      </w:r>
      <w:r w:rsidR="002329AB">
        <w:rPr>
          <w:rFonts w:ascii="Times New Roman" w:hAnsi="Times New Roman"/>
        </w:rPr>
        <w:t xml:space="preserve"> человек</w:t>
      </w:r>
      <w:r w:rsidR="00527E17">
        <w:rPr>
          <w:rFonts w:ascii="Times New Roman" w:hAnsi="Times New Roman"/>
        </w:rPr>
        <w:t>а</w:t>
      </w:r>
      <w:r>
        <w:rPr>
          <w:rFonts w:ascii="Times New Roman" w:hAnsi="Times New Roman"/>
        </w:rPr>
        <w:t>:</w:t>
      </w:r>
    </w:p>
    <w:p w:rsidR="008D643B" w:rsidRDefault="008D643B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Червонная Василина Владимировна, руководитель </w:t>
      </w:r>
      <w:r w:rsidR="00527E17">
        <w:rPr>
          <w:rFonts w:ascii="Times New Roman" w:hAnsi="Times New Roman"/>
        </w:rPr>
        <w:t>Ш</w:t>
      </w:r>
      <w:r>
        <w:rPr>
          <w:rFonts w:ascii="Times New Roman" w:hAnsi="Times New Roman"/>
        </w:rPr>
        <w:t>МО</w:t>
      </w:r>
    </w:p>
    <w:p w:rsidR="008D643B" w:rsidRDefault="00527E17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8D643B">
        <w:rPr>
          <w:rFonts w:ascii="Times New Roman" w:hAnsi="Times New Roman"/>
        </w:rPr>
        <w:t xml:space="preserve">. Головков Евгений Сергеевич, </w:t>
      </w:r>
      <w:r>
        <w:rPr>
          <w:rFonts w:ascii="Times New Roman" w:hAnsi="Times New Roman"/>
        </w:rPr>
        <w:t>член</w:t>
      </w:r>
      <w:r w:rsidR="008D643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Ш</w:t>
      </w:r>
      <w:r w:rsidR="008D643B">
        <w:rPr>
          <w:rFonts w:ascii="Times New Roman" w:hAnsi="Times New Roman"/>
        </w:rPr>
        <w:t>МО</w:t>
      </w:r>
    </w:p>
    <w:p w:rsidR="002329AB" w:rsidRDefault="00527E17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329AB">
        <w:rPr>
          <w:rFonts w:ascii="Times New Roman" w:hAnsi="Times New Roman"/>
        </w:rPr>
        <w:t>. Сороколетов</w:t>
      </w:r>
      <w:r>
        <w:rPr>
          <w:rFonts w:ascii="Times New Roman" w:hAnsi="Times New Roman"/>
        </w:rPr>
        <w:t>а Евгения Вячеславовна, член</w:t>
      </w:r>
      <w:r w:rsidR="002329A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Ш</w:t>
      </w:r>
      <w:r w:rsidR="002329AB">
        <w:rPr>
          <w:rFonts w:ascii="Times New Roman" w:hAnsi="Times New Roman"/>
        </w:rPr>
        <w:t>МО</w:t>
      </w:r>
    </w:p>
    <w:p w:rsidR="002329AB" w:rsidRDefault="00527E17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2329AB">
        <w:rPr>
          <w:rFonts w:ascii="Times New Roman" w:hAnsi="Times New Roman"/>
        </w:rPr>
        <w:t>. Ищенко</w:t>
      </w:r>
      <w:r>
        <w:rPr>
          <w:rFonts w:ascii="Times New Roman" w:hAnsi="Times New Roman"/>
        </w:rPr>
        <w:t xml:space="preserve"> Татьяна Александровна, член</w:t>
      </w:r>
      <w:r w:rsidR="002329A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Ш</w:t>
      </w:r>
      <w:r w:rsidR="002329AB">
        <w:rPr>
          <w:rFonts w:ascii="Times New Roman" w:hAnsi="Times New Roman"/>
        </w:rPr>
        <w:t>МО</w:t>
      </w:r>
    </w:p>
    <w:p w:rsidR="0040072C" w:rsidRDefault="0040072C" w:rsidP="00612B5D">
      <w:pPr>
        <w:spacing w:after="0" w:line="360" w:lineRule="auto"/>
        <w:jc w:val="both"/>
        <w:rPr>
          <w:rFonts w:ascii="Times New Roman" w:hAnsi="Times New Roman"/>
        </w:rPr>
      </w:pPr>
    </w:p>
    <w:p w:rsidR="0040072C" w:rsidRDefault="0040072C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40072C" w:rsidRPr="00FC44C8" w:rsidRDefault="0040072C" w:rsidP="00612B5D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40072C" w:rsidRPr="0040072C" w:rsidRDefault="0040072C" w:rsidP="00612B5D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40072C" w:rsidRDefault="00527E17" w:rsidP="00612B5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Обсуждение проекта изменений в ФГОС НОО и ФГОС ООО с помощью сайта </w:t>
      </w:r>
      <w:r>
        <w:rPr>
          <w:rFonts w:ascii="Times New Roman" w:hAnsi="Times New Roman"/>
          <w:lang w:val="en-US"/>
        </w:rPr>
        <w:t>https</w:t>
      </w:r>
      <w:r w:rsidRPr="00527E17">
        <w:rPr>
          <w:rFonts w:ascii="Times New Roman" w:hAnsi="Times New Roman"/>
        </w:rPr>
        <w:t>://</w:t>
      </w:r>
      <w:r>
        <w:rPr>
          <w:rFonts w:ascii="Times New Roman" w:hAnsi="Times New Roman"/>
          <w:lang w:val="en-US"/>
        </w:rPr>
        <w:t>www</w:t>
      </w:r>
      <w:r w:rsidRPr="00527E17"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preobra</w:t>
      </w:r>
      <w:proofErr w:type="spellEnd"/>
      <w:r w:rsidRPr="00527E17"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.</w:t>
      </w:r>
    </w:p>
    <w:p w:rsidR="00DC36DB" w:rsidRDefault="00DC36DB" w:rsidP="00612B5D">
      <w:pPr>
        <w:spacing w:after="0" w:line="360" w:lineRule="auto"/>
        <w:jc w:val="both"/>
        <w:rPr>
          <w:rFonts w:ascii="Times New Roman" w:hAnsi="Times New Roman"/>
        </w:rPr>
      </w:pPr>
    </w:p>
    <w:p w:rsidR="008D643B" w:rsidRDefault="009E4E9C" w:rsidP="00612B5D">
      <w:pPr>
        <w:spacing w:after="0" w:line="360" w:lineRule="auto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FC44C8" w:rsidRPr="008D643B" w:rsidRDefault="00FC44C8" w:rsidP="00612B5D">
      <w:pPr>
        <w:spacing w:after="0" w:line="360" w:lineRule="auto"/>
        <w:jc w:val="center"/>
        <w:rPr>
          <w:rFonts w:ascii="Times New Roman" w:hAnsi="Times New Roman"/>
          <w:b/>
        </w:rPr>
      </w:pPr>
    </w:p>
    <w:p w:rsidR="00093CF1" w:rsidRDefault="00527E17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Всеми участниками заседания были изучены изменения, вносимые в ФГОС ООО, конкретизация требований к предметным результатам образования на сайте </w:t>
      </w:r>
      <w:hyperlink r:id="rId6" w:history="1">
        <w:r w:rsidRPr="00E14197">
          <w:rPr>
            <w:rStyle w:val="a5"/>
            <w:rFonts w:ascii="Times New Roman" w:hAnsi="Times New Roman"/>
            <w:lang w:val="en-US"/>
          </w:rPr>
          <w:t>https</w:t>
        </w:r>
        <w:r w:rsidRPr="00E14197">
          <w:rPr>
            <w:rStyle w:val="a5"/>
            <w:rFonts w:ascii="Times New Roman" w:hAnsi="Times New Roman"/>
          </w:rPr>
          <w:t>://</w:t>
        </w:r>
        <w:r w:rsidRPr="00E14197">
          <w:rPr>
            <w:rStyle w:val="a5"/>
            <w:rFonts w:ascii="Times New Roman" w:hAnsi="Times New Roman"/>
            <w:lang w:val="en-US"/>
          </w:rPr>
          <w:t>www</w:t>
        </w:r>
        <w:r w:rsidRPr="00E14197">
          <w:rPr>
            <w:rStyle w:val="a5"/>
            <w:rFonts w:ascii="Times New Roman" w:hAnsi="Times New Roman"/>
          </w:rPr>
          <w:t>.</w:t>
        </w:r>
        <w:proofErr w:type="spellStart"/>
        <w:r w:rsidRPr="00E14197">
          <w:rPr>
            <w:rStyle w:val="a5"/>
            <w:rFonts w:ascii="Times New Roman" w:hAnsi="Times New Roman"/>
            <w:lang w:val="en-US"/>
          </w:rPr>
          <w:t>preobra</w:t>
        </w:r>
        <w:proofErr w:type="spellEnd"/>
        <w:r w:rsidRPr="00E14197">
          <w:rPr>
            <w:rStyle w:val="a5"/>
            <w:rFonts w:ascii="Times New Roman" w:hAnsi="Times New Roman"/>
          </w:rPr>
          <w:t>.</w:t>
        </w:r>
        <w:proofErr w:type="spellStart"/>
        <w:r w:rsidRPr="00E14197">
          <w:rPr>
            <w:rStyle w:val="a5"/>
            <w:rFonts w:ascii="Times New Roman" w:hAnsi="Times New Roman"/>
            <w:lang w:val="en-US"/>
          </w:rPr>
          <w:t>ru</w:t>
        </w:r>
        <w:proofErr w:type="spellEnd"/>
      </w:hyperlink>
      <w:r>
        <w:rPr>
          <w:rFonts w:ascii="Times New Roman" w:hAnsi="Times New Roman"/>
        </w:rPr>
        <w:t xml:space="preserve">. Каждый член данного ШМО </w:t>
      </w:r>
      <w:r w:rsidR="006D04AD">
        <w:rPr>
          <w:rFonts w:ascii="Times New Roman" w:hAnsi="Times New Roman"/>
        </w:rPr>
        <w:t>прошёл опрос и внёс свои предложения в проект.</w:t>
      </w:r>
    </w:p>
    <w:p w:rsidR="002B2FDD" w:rsidRDefault="006D04AD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Червонная В.В. считает, что необходимо закрепить последовательность учебных модулей, определить количество часов на изучение каждого модуля на общероссийском уровне, так как когда этот вопрос попадает в кометенцию общеобразовательной организации, то возникает риск при переезде учеников в течение года из одной школы в другую, что одна и та же часть курса будет пройдена им дважды в разных школах, а часть</w:t>
      </w:r>
      <w:proofErr w:type="gramEnd"/>
      <w:r>
        <w:rPr>
          <w:rFonts w:ascii="Times New Roman" w:hAnsi="Times New Roman"/>
        </w:rPr>
        <w:t xml:space="preserve"> курса может быть и вовсе останется неизученной. Ещё необходимо привести в соответствие вопросы ВПР, ЕГЭ, ОГЭ с новой программой. Очень позитивные измения отмечаются в курсах предметов Биологии и Химии. Изучение биологии теперь будет не концентрировано, а линейно, что позволит в условиях малого количества часов в неделю на изучение предмета достигнуть максимальных результатов. В предметном курсе «Химия» изучение органической химии в 9 классе теперь осуществляться не будет, а, значит, количество часов на изучение свойств </w:t>
      </w:r>
      <w:r w:rsidR="00093CF1">
        <w:rPr>
          <w:rFonts w:ascii="Times New Roman" w:hAnsi="Times New Roman"/>
        </w:rPr>
        <w:t>элементов отдельных подгрупп увеличится, что тоже очень хорошо. Органическая химия и общая биология, как следует предполагать, будут доступны для изучения в 10-11 классе.</w:t>
      </w:r>
    </w:p>
    <w:p w:rsidR="00093CF1" w:rsidRDefault="00093CF1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Сороколетова Е.В. считает, что для реализации всех задуманных идей проекта необходимо улучшить техническое оснащение кабинета географии, наглядных материалов нехватает, а </w:t>
      </w:r>
      <w:r>
        <w:rPr>
          <w:rFonts w:ascii="Times New Roman" w:hAnsi="Times New Roman"/>
        </w:rPr>
        <w:lastRenderedPageBreak/>
        <w:t>интерактивные комплексы не всегда уместно использовать. Так, например, географическую карту мира на бумажном носителе вряд ли в полном объёме сможет заменить её электронная версия. Также необходимо учитывать не только возрастные, но и индивидуальные</w:t>
      </w:r>
      <w:r w:rsidR="00A51560">
        <w:rPr>
          <w:rFonts w:ascii="Times New Roman" w:hAnsi="Times New Roman"/>
        </w:rPr>
        <w:t xml:space="preserve"> особенности учеников при составлении требований к предметным результатам образования</w:t>
      </w:r>
      <w:r w:rsidR="00995C1D">
        <w:rPr>
          <w:rFonts w:ascii="Times New Roman" w:hAnsi="Times New Roman"/>
        </w:rPr>
        <w:t>.</w:t>
      </w:r>
    </w:p>
    <w:p w:rsidR="00995C1D" w:rsidRDefault="00F4098B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Головков Е.С. также отметил позит</w:t>
      </w:r>
      <w:r w:rsidR="005D0A7E">
        <w:rPr>
          <w:rFonts w:ascii="Times New Roman" w:hAnsi="Times New Roman" w:cs="Times New Roman"/>
          <w:sz w:val="24"/>
          <w:szCs w:val="24"/>
        </w:rPr>
        <w:t>ивность данных изменений в ФГОС и согласен с нововведениями в предмет «Физическа культура».</w:t>
      </w:r>
    </w:p>
    <w:p w:rsidR="005D0A7E" w:rsidRDefault="005D0A7E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Ищенко Т.А. ознакомилась с требованиями к предметным результатам к курсу «Основы безопасности жизнедеятельности» и считает, что очень важно в стремительно развивающемся мире, где с каждым годом всё больше и больше компьютрных технологий, гаджетов, технических средств для комфортной жизни человека, обеспечивать безопасность человека, а, значит, вводить новые темы в курс предмета.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Также можно разработать отдельный модуль или ввести дополнительные часы на изучение предмета для учёта особенностей местности, в которой проживает и обучается ученик (город, село, горный рельеф, степи и т.д.), так как индивидуализация в таком важном вопросе, как безопасность, тоже нужна. </w:t>
      </w:r>
    </w:p>
    <w:p w:rsidR="00F4098B" w:rsidRPr="00527E17" w:rsidRDefault="00F4098B" w:rsidP="00612B5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776" w:rsidRDefault="00B95776" w:rsidP="00612B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</w:p>
    <w:p w:rsidR="00B95776" w:rsidRDefault="005D0A7E" w:rsidP="00612B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B9577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04.2019</w:t>
      </w:r>
      <w:r w:rsidR="005B0FDF">
        <w:rPr>
          <w:rFonts w:ascii="Times New Roman" w:hAnsi="Times New Roman" w:cs="Times New Roman"/>
          <w:sz w:val="24"/>
          <w:szCs w:val="24"/>
        </w:rPr>
        <w:t xml:space="preserve"> </w:t>
      </w:r>
      <w:r w:rsidR="00B95776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Руководитель МО: </w:t>
      </w:r>
    </w:p>
    <w:p w:rsidR="00B95776" w:rsidRDefault="00B95776" w:rsidP="00612B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_______________ / </w:t>
      </w:r>
      <w:r w:rsidR="005B0FDF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95776" w:rsidRDefault="00B95776" w:rsidP="00612B5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5776" w:rsidRDefault="00B95776" w:rsidP="00612B5D">
      <w:pPr>
        <w:spacing w:after="0" w:line="360" w:lineRule="auto"/>
      </w:pPr>
    </w:p>
    <w:sectPr w:rsidR="00B95776" w:rsidSect="00C4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E72BA2"/>
    <w:multiLevelType w:val="hybridMultilevel"/>
    <w:tmpl w:val="371E0C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072C"/>
    <w:rsid w:val="00093CF1"/>
    <w:rsid w:val="002329AB"/>
    <w:rsid w:val="002B2FDD"/>
    <w:rsid w:val="0040072C"/>
    <w:rsid w:val="00433385"/>
    <w:rsid w:val="005153D5"/>
    <w:rsid w:val="00527E17"/>
    <w:rsid w:val="005B0FDF"/>
    <w:rsid w:val="005D0A7E"/>
    <w:rsid w:val="00612B5D"/>
    <w:rsid w:val="006D04AD"/>
    <w:rsid w:val="006D118A"/>
    <w:rsid w:val="006F4D91"/>
    <w:rsid w:val="008338F2"/>
    <w:rsid w:val="008B14B4"/>
    <w:rsid w:val="008D643B"/>
    <w:rsid w:val="00995C1D"/>
    <w:rsid w:val="009E4E9C"/>
    <w:rsid w:val="00A51560"/>
    <w:rsid w:val="00AE1DD5"/>
    <w:rsid w:val="00B95776"/>
    <w:rsid w:val="00C40324"/>
    <w:rsid w:val="00C47B49"/>
    <w:rsid w:val="00D065A5"/>
    <w:rsid w:val="00DC36DB"/>
    <w:rsid w:val="00E54E15"/>
    <w:rsid w:val="00E854F1"/>
    <w:rsid w:val="00F4098B"/>
    <w:rsid w:val="00FC44C8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D9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54F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27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eob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E3AD-CFC2-4D4D-AD02-49086460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19</cp:revision>
  <cp:lastPrinted>2017-08-29T02:33:00Z</cp:lastPrinted>
  <dcterms:created xsi:type="dcterms:W3CDTF">2017-08-28T23:23:00Z</dcterms:created>
  <dcterms:modified xsi:type="dcterms:W3CDTF">2019-04-24T07:32:00Z</dcterms:modified>
</cp:coreProperties>
</file>